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63" w:tblpY="68"/>
        <w:tblW w:w="10456" w:type="dxa"/>
        <w:tblLook w:val="01E0" w:firstRow="1" w:lastRow="1" w:firstColumn="1" w:lastColumn="1" w:noHBand="0" w:noVBand="0"/>
      </w:tblPr>
      <w:tblGrid>
        <w:gridCol w:w="4219"/>
        <w:gridCol w:w="1418"/>
        <w:gridCol w:w="4819"/>
      </w:tblGrid>
      <w:tr w:rsidR="00414FE2" w:rsidRPr="006E0152" w:rsidTr="006A72D7">
        <w:trPr>
          <w:trHeight w:val="1418"/>
        </w:trPr>
        <w:tc>
          <w:tcPr>
            <w:tcW w:w="42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 РЕСПУБЛИКАСЫ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 ОБЛАСТЫ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 РАЙОНУ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АК-СУУ АЙЫЛ АЙМАГЫНЫН АЙЫЛДЫК КЕҢЕШИ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414FE2" w:rsidRPr="006E0152" w:rsidRDefault="00A41F66" w:rsidP="006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GB"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7pt;margin-top:.95pt;width:61.3pt;height:55.5pt;z-index:-251658752;mso-position-horizontal-relative:text;mso-position-vertical-relative:text" wrapcoords="-150 0 -150 21436 21600 21436 21600 0 -150 0" fillcolor="window">
                  <v:imagedata r:id="rId6" o:title=""/>
                </v:shape>
                <o:OLEObject Type="Embed" ProgID="Word.Picture.8" ShapeID="_x0000_s1026" DrawAspect="Content" ObjectID="_1826422521" r:id="rId7"/>
              </w:pict>
            </w: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ЖАЛАЛ-АБАДСКАЯ ОБЛАСТЬ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АКСЫЙСКИЙ РАЙОН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АЙЫЛНЫЙ КЕНЕШ  АК-СУУЙСКОГО АЙЫЛНОГО АЙМАКА</w:t>
            </w:r>
          </w:p>
        </w:tc>
      </w:tr>
    </w:tbl>
    <w:p w:rsidR="00414FE2" w:rsidRPr="006E015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4FE2" w:rsidRPr="006E0152" w:rsidRDefault="00414FE2" w:rsidP="00414FE2">
      <w:pPr>
        <w:spacing w:after="160" w:line="259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ТОКТОМ </w:t>
      </w:r>
    </w:p>
    <w:p w:rsidR="00414FE2" w:rsidRPr="006E0152" w:rsidRDefault="00414FE2" w:rsidP="0041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Ак-Суу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 аймагынын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айылдык кеңешинин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IX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чакырылышынын </w:t>
      </w:r>
      <w:r w:rsidRPr="00870A7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V</w:t>
      </w:r>
      <w:r w:rsidR="00C3018A"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</w:t>
      </w:r>
      <w:r w:rsidR="005B459D"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сессиясы </w:t>
      </w:r>
    </w:p>
    <w:p w:rsidR="00414FE2" w:rsidRPr="006E0152" w:rsidRDefault="00414FE2" w:rsidP="0041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414FE2" w:rsidRDefault="00A72641" w:rsidP="00414F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2025-жылдын  1-августу                            </w:t>
      </w:r>
      <w:r w:rsidR="00414FE2"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 w:rsidR="00B279A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7</w:t>
      </w:r>
      <w:r w:rsidR="00414F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/</w:t>
      </w:r>
      <w:r w:rsidR="002E5F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41</w:t>
      </w:r>
      <w:r w:rsidR="00414F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</w:t>
      </w:r>
      <w:r w:rsidR="00414FE2"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</w:t>
      </w:r>
      <w:r w:rsidR="00414FE2"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Ак-Суу айылы</w:t>
      </w:r>
    </w:p>
    <w:p w:rsidR="00414FE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1E1A31" w:rsidRPr="002E5F1D" w:rsidRDefault="001E1A31" w:rsidP="001E1A31">
      <w:pPr>
        <w:pStyle w:val="3"/>
        <w:jc w:val="center"/>
        <w:rPr>
          <w:color w:val="auto"/>
          <w:lang w:val="ky-KG"/>
        </w:rPr>
      </w:pPr>
      <w:r>
        <w:rPr>
          <w:rStyle w:val="a6"/>
          <w:b/>
          <w:bCs/>
          <w:color w:val="auto"/>
          <w:lang w:val="ky-KG"/>
        </w:rPr>
        <w:t xml:space="preserve">Айыл чарба </w:t>
      </w:r>
      <w:r w:rsidRPr="002E5F1D">
        <w:rPr>
          <w:rStyle w:val="a6"/>
          <w:b/>
          <w:bCs/>
          <w:color w:val="auto"/>
          <w:lang w:val="ky-KG"/>
        </w:rPr>
        <w:t xml:space="preserve">багытындагы </w:t>
      </w:r>
      <w:r>
        <w:rPr>
          <w:rStyle w:val="a6"/>
          <w:b/>
          <w:bCs/>
          <w:color w:val="auto"/>
          <w:lang w:val="ky-KG"/>
        </w:rPr>
        <w:t xml:space="preserve">жайыт </w:t>
      </w:r>
      <w:r w:rsidRPr="002E5F1D">
        <w:rPr>
          <w:rStyle w:val="a6"/>
          <w:b/>
          <w:bCs/>
          <w:color w:val="auto"/>
          <w:lang w:val="ky-KG"/>
        </w:rPr>
        <w:t>жерлердин пайдалануу багытын</w:t>
      </w:r>
      <w:r>
        <w:rPr>
          <w:rStyle w:val="a6"/>
          <w:b/>
          <w:bCs/>
          <w:color w:val="auto"/>
          <w:lang w:val="ky-KG"/>
        </w:rPr>
        <w:t xml:space="preserve"> көп жылдык мөмөлүү бакка </w:t>
      </w:r>
      <w:r w:rsidRPr="002E5F1D">
        <w:rPr>
          <w:rStyle w:val="a6"/>
          <w:b/>
          <w:bCs/>
          <w:color w:val="auto"/>
          <w:lang w:val="ky-KG"/>
        </w:rPr>
        <w:t>өзгөртүү</w:t>
      </w:r>
      <w:r>
        <w:rPr>
          <w:rStyle w:val="a6"/>
          <w:b/>
          <w:bCs/>
          <w:color w:val="auto"/>
          <w:lang w:val="ky-KG"/>
        </w:rPr>
        <w:t xml:space="preserve"> жана айыл чарба жерлеринин мамлекеттик фондусуна </w:t>
      </w:r>
      <w:r w:rsidRPr="002E5F1D">
        <w:rPr>
          <w:rStyle w:val="a6"/>
          <w:b/>
          <w:bCs/>
          <w:color w:val="auto"/>
          <w:lang w:val="ky-KG"/>
        </w:rPr>
        <w:t xml:space="preserve"> өткөрүү жана ижарага берүү тууралуу</w:t>
      </w:r>
    </w:p>
    <w:p w:rsidR="001E1A31" w:rsidRPr="005B7689" w:rsidRDefault="001E1A31" w:rsidP="001E1A31">
      <w:pPr>
        <w:pStyle w:val="a5"/>
        <w:ind w:firstLine="708"/>
        <w:jc w:val="both"/>
        <w:rPr>
          <w:rStyle w:val="a6"/>
          <w:lang w:val="ky-KG"/>
        </w:rPr>
      </w:pPr>
      <w:r>
        <w:rPr>
          <w:lang w:val="ky-KG"/>
        </w:rPr>
        <w:t>Кыргыз Республикасынын же</w:t>
      </w:r>
      <w:r w:rsidRPr="00F2071E">
        <w:rPr>
          <w:lang w:val="ky-KG"/>
        </w:rPr>
        <w:t xml:space="preserve">р </w:t>
      </w:r>
      <w:r>
        <w:rPr>
          <w:lang w:val="ky-KG"/>
        </w:rPr>
        <w:t>Кодексинин</w:t>
      </w:r>
      <w:r w:rsidRPr="00F2071E">
        <w:rPr>
          <w:lang w:val="ky-KG"/>
        </w:rPr>
        <w:t>, “Жергиликтүү өз алд</w:t>
      </w:r>
      <w:r>
        <w:rPr>
          <w:lang w:val="ky-KG"/>
        </w:rPr>
        <w:t xml:space="preserve">ынча башкаруу жөнүндө” мыйзамынын жана </w:t>
      </w:r>
      <w:r w:rsidRPr="00D0218A">
        <w:rPr>
          <w:bCs/>
          <w:color w:val="000000"/>
          <w:lang w:val="ky-KG"/>
        </w:rPr>
        <w:t>Айыл чарба жерлеринин мамлекеттик фондунун жерлерин ижарага берүү шарттары жана тартиби тууралуу</w:t>
      </w:r>
      <w:r>
        <w:rPr>
          <w:bCs/>
          <w:color w:val="000000"/>
          <w:lang w:val="ky-KG"/>
        </w:rPr>
        <w:br/>
        <w:t>типтүү</w:t>
      </w:r>
      <w:r w:rsidRPr="00D0218A">
        <w:rPr>
          <w:lang w:val="ky-KG"/>
        </w:rPr>
        <w:t xml:space="preserve"> жобого ылайык</w:t>
      </w:r>
      <w:r w:rsidRPr="00F2071E">
        <w:rPr>
          <w:lang w:val="ky-KG"/>
        </w:rPr>
        <w:t xml:space="preserve">, ошондой эле айыл тургундары тарабынан </w:t>
      </w:r>
      <w:r>
        <w:rPr>
          <w:lang w:val="ky-KG"/>
        </w:rPr>
        <w:t xml:space="preserve">ижарага алып, </w:t>
      </w:r>
      <w:r w:rsidRPr="00F2071E">
        <w:rPr>
          <w:lang w:val="ky-KG"/>
        </w:rPr>
        <w:t xml:space="preserve">жашылдандыруу максатында убактылуу колдонулуп келген </w:t>
      </w:r>
      <w:r>
        <w:rPr>
          <w:lang w:val="ky-KG"/>
        </w:rPr>
        <w:t>жерлердин</w:t>
      </w:r>
      <w:r w:rsidRPr="00F2071E">
        <w:rPr>
          <w:lang w:val="ky-KG"/>
        </w:rPr>
        <w:t xml:space="preserve"> натыйжалуу пайдаланылышын жана айыл аймагынын өнүгүүсүн камсыз кылуу м</w:t>
      </w:r>
      <w:r>
        <w:rPr>
          <w:lang w:val="ky-KG"/>
        </w:rPr>
        <w:t xml:space="preserve">аксатында жер адистин билдирүүсүн угуп талкуулап </w:t>
      </w:r>
      <w:r w:rsidRPr="005B7689">
        <w:rPr>
          <w:rStyle w:val="a6"/>
          <w:b w:val="0"/>
          <w:lang w:val="ky-KG"/>
        </w:rPr>
        <w:t>Ак-Суу айыл аймагынын айылдык кеңеши</w:t>
      </w:r>
    </w:p>
    <w:p w:rsidR="00F5110F" w:rsidRDefault="00F5110F" w:rsidP="00F5110F">
      <w:pPr>
        <w:pStyle w:val="a5"/>
        <w:rPr>
          <w:rStyle w:val="a6"/>
          <w:lang w:val="ky-KG"/>
        </w:rPr>
      </w:pPr>
      <w:r>
        <w:rPr>
          <w:rStyle w:val="a6"/>
          <w:lang w:val="ky-KG"/>
        </w:rPr>
        <w:t xml:space="preserve"> </w:t>
      </w:r>
      <w:r>
        <w:rPr>
          <w:rStyle w:val="a6"/>
          <w:lang w:val="ky-KG"/>
        </w:rPr>
        <w:tab/>
      </w:r>
      <w:r>
        <w:rPr>
          <w:rStyle w:val="a6"/>
          <w:lang w:val="ky-KG"/>
        </w:rPr>
        <w:tab/>
      </w:r>
      <w:r>
        <w:rPr>
          <w:rStyle w:val="a6"/>
          <w:lang w:val="ky-KG"/>
        </w:rPr>
        <w:tab/>
      </w:r>
      <w:r>
        <w:rPr>
          <w:rStyle w:val="a6"/>
          <w:lang w:val="ky-KG"/>
        </w:rPr>
        <w:tab/>
      </w:r>
      <w:r>
        <w:rPr>
          <w:rStyle w:val="a6"/>
          <w:lang w:val="ky-KG"/>
        </w:rPr>
        <w:tab/>
      </w:r>
      <w:r w:rsidRPr="00F5110F">
        <w:rPr>
          <w:rStyle w:val="a6"/>
          <w:lang w:val="ky-KG"/>
        </w:rPr>
        <w:t>ТОКТОМ КЫЛАТ:</w:t>
      </w:r>
    </w:p>
    <w:p w:rsidR="001E1A31" w:rsidRDefault="001E1A31" w:rsidP="001E1A31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F223CC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Ак-Суу айыл аймагындагы</w:t>
      </w:r>
      <w:r w:rsidRPr="00F223C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төмөнкү айыл чарба жерлеринин пайдалануу багыты айыл чарба жерлеринин көп жылдык мөмөлүү бактар түрүнө которулсун.  </w:t>
      </w:r>
    </w:p>
    <w:p w:rsidR="001E1A31" w:rsidRDefault="001E1A31" w:rsidP="001E1A31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1E1A31" w:rsidRPr="001E1A31" w:rsidRDefault="001E1A31" w:rsidP="001E1A31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F223CC">
        <w:rPr>
          <w:rFonts w:ascii="Times New Roman" w:hAnsi="Times New Roman" w:cs="Times New Roman"/>
          <w:sz w:val="24"/>
          <w:szCs w:val="24"/>
          <w:lang w:val="ky-KG"/>
        </w:rPr>
        <w:t>Максаттык багыты которула турган жер тилкелеринин тизмеси жана маалымат ушул токтомдун тиркемеси катары бекитилет. (Тиркеме тиркелет)</w:t>
      </w:r>
    </w:p>
    <w:p w:rsidR="001E1A31" w:rsidRPr="001E1A31" w:rsidRDefault="001E1A31" w:rsidP="001E1A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1E1A31" w:rsidRPr="00F2071E" w:rsidRDefault="001E1A31" w:rsidP="001E1A31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F223C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Максаттык багыты которулгандан кийин жер тилкелери </w:t>
      </w:r>
      <w:r w:rsidRPr="00F223CC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Ак-Суу айыл өкмөтүнүн айыл чарба жерлеринин мамлекеттик фондусунун жерлерине  калтырылсын</w:t>
      </w:r>
      <w:r w:rsidRPr="00F223C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F2071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</w:p>
    <w:p w:rsidR="001E1A31" w:rsidRPr="00F2071E" w:rsidRDefault="001E1A31" w:rsidP="001E1A31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F2071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Ак-Суу айыл өкмөтүнө төмөнкү милдеттер жүктөлсүн:</w:t>
      </w:r>
    </w:p>
    <w:p w:rsidR="001E1A31" w:rsidRDefault="001E1A31" w:rsidP="001E1A31">
      <w:pPr>
        <w:numPr>
          <w:ilvl w:val="0"/>
          <w:numId w:val="13"/>
        </w:numPr>
        <w:tabs>
          <w:tab w:val="clear" w:pos="720"/>
          <w:tab w:val="num" w:pos="1276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D0218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Жердин пайдалануу багытын өзгөртүү боюнча тиешелүү мамлекеттик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</w:t>
      </w:r>
    </w:p>
    <w:p w:rsidR="001E1A31" w:rsidRPr="00D0218A" w:rsidRDefault="001E1A31" w:rsidP="001E1A3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</w:t>
      </w:r>
      <w:r w:rsidRPr="00D0218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органдар менен макулдашуу жүргүзүү;</w:t>
      </w:r>
    </w:p>
    <w:p w:rsidR="001E1A31" w:rsidRPr="00F2071E" w:rsidRDefault="001E1A31" w:rsidP="001E1A31">
      <w:pPr>
        <w:numPr>
          <w:ilvl w:val="0"/>
          <w:numId w:val="13"/>
        </w:numPr>
        <w:tabs>
          <w:tab w:val="clear" w:pos="720"/>
          <w:tab w:val="num" w:pos="1276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Жерди </w:t>
      </w:r>
      <w:proofErr w:type="spellStart"/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мамлекеттик</w:t>
      </w:r>
      <w:proofErr w:type="spellEnd"/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каттоодон</w:t>
      </w:r>
      <w:proofErr w:type="spellEnd"/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өткө</w:t>
      </w:r>
      <w:proofErr w:type="gramStart"/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>үү</w:t>
      </w:r>
      <w:proofErr w:type="spellEnd"/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E1A31" w:rsidRPr="004340DA" w:rsidRDefault="001E1A31" w:rsidP="004340DA">
      <w:pPr>
        <w:numPr>
          <w:ilvl w:val="0"/>
          <w:numId w:val="13"/>
        </w:numPr>
        <w:tabs>
          <w:tab w:val="clear" w:pos="720"/>
          <w:tab w:val="num" w:pos="1276"/>
        </w:tabs>
        <w:spacing w:before="100" w:beforeAutospacing="1" w:after="100" w:afterAutospacing="1" w:line="240" w:lineRule="auto"/>
        <w:ind w:hanging="11"/>
        <w:jc w:val="both"/>
      </w:pPr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 </w:t>
      </w:r>
      <w:proofErr w:type="spellStart"/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өткөрүү</w:t>
      </w:r>
      <w:proofErr w:type="spellEnd"/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>ижара</w:t>
      </w:r>
      <w:proofErr w:type="spellEnd"/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келишимдерин</w:t>
      </w:r>
      <w:proofErr w:type="spellEnd"/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>түзүү</w:t>
      </w:r>
      <w:proofErr w:type="spellEnd"/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1A31" w:rsidRPr="007A1679" w:rsidRDefault="001E1A31" w:rsidP="001E1A31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color w:val="000000"/>
          <w:lang w:val="ky-KG"/>
        </w:rPr>
      </w:pPr>
      <w:r w:rsidRPr="007A1679">
        <w:rPr>
          <w:rFonts w:ascii="Times New Roman" w:hAnsi="Times New Roman" w:cs="Times New Roman"/>
          <w:color w:val="000000"/>
          <w:sz w:val="24"/>
          <w:szCs w:val="24"/>
          <w:lang w:val="ky-KG"/>
        </w:rPr>
        <w:t>Ушул токтом Ак-Суу айыл аймагынын расмий веб-сайтына жарыялансын</w:t>
      </w:r>
      <w:r w:rsidRPr="007A1679">
        <w:rPr>
          <w:color w:val="000000"/>
          <w:lang w:val="ky-KG"/>
        </w:rPr>
        <w:t>.</w:t>
      </w:r>
    </w:p>
    <w:p w:rsidR="001E1A31" w:rsidRPr="00870A7E" w:rsidRDefault="001E1A31" w:rsidP="001E1A3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1E1A31" w:rsidRPr="00870A7E" w:rsidRDefault="001E1A31" w:rsidP="001E1A3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Ж.Жолдубай уулуна милдеттендирилсин.</w:t>
      </w:r>
    </w:p>
    <w:p w:rsidR="001E1A31" w:rsidRPr="00870A7E" w:rsidRDefault="001E1A31" w:rsidP="001E1A3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1E1A31" w:rsidRPr="00B21C5F" w:rsidRDefault="001E1A31" w:rsidP="001E1A31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21C5F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Бул токтомдун аткарылышын көзөмөлдөө жагы Ак-Суу айыл аймагынын айылдык кеңешинин </w:t>
      </w:r>
      <w:r w:rsidRPr="00B21C5F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агрардык, айыл чарба, өзгөчө кырдаалдар  боюнча комиссиянын төрагасы К.Ашыралиевге </w:t>
      </w:r>
      <w:r w:rsidRPr="00B21C5F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жүктөлсүн.</w:t>
      </w:r>
    </w:p>
    <w:p w:rsidR="001E1A31" w:rsidRDefault="001E1A31" w:rsidP="001E1A31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A41F66" w:rsidRPr="00870A7E" w:rsidRDefault="00A41F66" w:rsidP="001E1A31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bookmarkStart w:id="0" w:name="_GoBack"/>
      <w:bookmarkEnd w:id="0"/>
    </w:p>
    <w:p w:rsidR="001E1A31" w:rsidRDefault="001E1A31" w:rsidP="001E1A31">
      <w:pPr>
        <w:spacing w:after="0" w:line="240" w:lineRule="auto"/>
      </w:pPr>
      <w:r w:rsidRPr="00870A7E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Төрага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    </w:t>
      </w:r>
      <w:r w:rsidRPr="00870A7E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   М.Шаршеналы уулу</w:t>
      </w:r>
    </w:p>
    <w:p w:rsidR="00A41F66" w:rsidRDefault="00E30E6D" w:rsidP="00E30E6D">
      <w:pPr>
        <w:spacing w:after="0"/>
        <w:ind w:left="5103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</w:t>
      </w:r>
    </w:p>
    <w:p w:rsidR="00A41F66" w:rsidRDefault="00A41F66" w:rsidP="00E30E6D">
      <w:pPr>
        <w:spacing w:after="0"/>
        <w:ind w:left="510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30E6D" w:rsidRDefault="00E30E6D" w:rsidP="00E30E6D">
      <w:pPr>
        <w:spacing w:after="0"/>
        <w:ind w:left="5103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Тиркеме №1</w:t>
      </w:r>
    </w:p>
    <w:p w:rsidR="00E30E6D" w:rsidRDefault="00E30E6D" w:rsidP="00E30E6D">
      <w:pPr>
        <w:spacing w:after="0"/>
        <w:ind w:left="510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30E6D" w:rsidRPr="00E30E6D" w:rsidRDefault="00E30E6D" w:rsidP="00E30E6D">
      <w:pPr>
        <w:spacing w:after="0"/>
        <w:ind w:left="5103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30E6D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Ак-Суу айыл аймагынын айылдык </w:t>
      </w:r>
    </w:p>
    <w:p w:rsidR="00E30E6D" w:rsidRPr="00E30E6D" w:rsidRDefault="00E30E6D" w:rsidP="00E30E6D">
      <w:pPr>
        <w:spacing w:after="0"/>
        <w:ind w:left="5103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кеңешинин 2025-жылдын “ 1 ”- август</w:t>
      </w:r>
    </w:p>
    <w:p w:rsidR="00E30E6D" w:rsidRPr="00E30E6D" w:rsidRDefault="00E30E6D" w:rsidP="00E30E6D">
      <w:pPr>
        <w:spacing w:after="0"/>
        <w:ind w:left="5103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7/41  </w:t>
      </w:r>
      <w:r w:rsidRPr="00E30E6D">
        <w:rPr>
          <w:rFonts w:ascii="Times New Roman" w:hAnsi="Times New Roman" w:cs="Times New Roman"/>
          <w:b/>
          <w:sz w:val="24"/>
          <w:szCs w:val="24"/>
          <w:lang w:val="ky-KG"/>
        </w:rPr>
        <w:t>токтому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на тиркеме</w:t>
      </w:r>
    </w:p>
    <w:p w:rsidR="00E30E6D" w:rsidRDefault="00E30E6D" w:rsidP="00B66AF7">
      <w:pPr>
        <w:spacing w:after="0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E30E6D" w:rsidRDefault="00E30E6D" w:rsidP="00B66AF7">
      <w:pPr>
        <w:spacing w:after="0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B66AF7" w:rsidRDefault="00B66AF7" w:rsidP="00B66AF7">
      <w:pPr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B66AF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Сазык участкасы  -  </w:t>
      </w:r>
      <w:r w:rsidRPr="00B66AF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Сартаев Арстанкул - 2,48га. </w:t>
      </w:r>
    </w:p>
    <w:p w:rsidR="00B66AF7" w:rsidRDefault="00B66AF7" w:rsidP="00B66AF7">
      <w:pPr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       - </w:t>
      </w:r>
      <w:r w:rsidRPr="00B66AF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Камчыбеков Бакыт – 0,40га.  </w:t>
      </w:r>
    </w:p>
    <w:p w:rsidR="00B66AF7" w:rsidRDefault="00B66AF7" w:rsidP="00B66AF7">
      <w:pPr>
        <w:spacing w:after="0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       - </w:t>
      </w:r>
      <w:r w:rsidRPr="00B66AF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Токтосунов Алимжан – 0,23га.</w:t>
      </w:r>
      <w:r w:rsidRPr="00B66AF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</w:t>
      </w:r>
    </w:p>
    <w:p w:rsidR="00B66AF7" w:rsidRPr="00B66AF7" w:rsidRDefault="00B66AF7" w:rsidP="00B66AF7">
      <w:pPr>
        <w:spacing w:after="0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B66AF7" w:rsidRDefault="00B66AF7" w:rsidP="00B66AF7">
      <w:pPr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B66AF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Таш-Кудук участкасы – </w:t>
      </w:r>
      <w:r w:rsidRPr="00B66AF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Кулешов Телман – 0,29га. </w:t>
      </w:r>
    </w:p>
    <w:p w:rsidR="00B66AF7" w:rsidRDefault="00B66AF7" w:rsidP="00B66AF7">
      <w:pPr>
        <w:spacing w:after="0"/>
        <w:ind w:left="255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- </w:t>
      </w:r>
      <w:r w:rsidRPr="00B66AF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Үлүшбаев Бегалы – 0,27га. </w:t>
      </w:r>
    </w:p>
    <w:p w:rsidR="00B66AF7" w:rsidRDefault="00B66AF7" w:rsidP="00B66AF7">
      <w:pPr>
        <w:spacing w:after="0"/>
        <w:ind w:left="255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- </w:t>
      </w:r>
      <w:r w:rsidRPr="00B66AF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Жуманалиев Руслан – 0,21га. </w:t>
      </w:r>
    </w:p>
    <w:p w:rsidR="00B66AF7" w:rsidRDefault="00B66AF7" w:rsidP="00B66AF7">
      <w:pPr>
        <w:spacing w:after="0"/>
        <w:ind w:left="255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- </w:t>
      </w:r>
      <w:r w:rsidRPr="00B66AF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Эшалиев Узубалы – 0,38га.</w:t>
      </w:r>
    </w:p>
    <w:p w:rsidR="00B66AF7" w:rsidRDefault="00B66AF7" w:rsidP="00B66AF7">
      <w:pPr>
        <w:spacing w:after="0"/>
        <w:ind w:left="255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- </w:t>
      </w:r>
      <w:r w:rsidRPr="00B66AF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Чокаев Байзак – 0,60га. </w:t>
      </w:r>
    </w:p>
    <w:p w:rsidR="00B66AF7" w:rsidRDefault="00B66AF7" w:rsidP="00B66AF7">
      <w:pPr>
        <w:spacing w:after="0"/>
        <w:ind w:left="255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- </w:t>
      </w:r>
      <w:r w:rsidRPr="00B66AF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Өзүбеков Жүнүс – 0,10га. </w:t>
      </w:r>
    </w:p>
    <w:p w:rsidR="001E1A31" w:rsidRDefault="001E1A31" w:rsidP="00B66AF7">
      <w:pPr>
        <w:spacing w:after="0"/>
        <w:ind w:left="255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- </w:t>
      </w:r>
      <w:r w:rsidRPr="00033D2F">
        <w:rPr>
          <w:rFonts w:ascii="Times New Roman" w:hAnsi="Times New Roman" w:cs="Times New Roman"/>
          <w:sz w:val="24"/>
          <w:szCs w:val="24"/>
          <w:lang w:val="ky-KG"/>
        </w:rPr>
        <w:t>Жамантаев Нурсейит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– 0,40га</w:t>
      </w:r>
    </w:p>
    <w:p w:rsidR="00B66AF7" w:rsidRPr="00B66AF7" w:rsidRDefault="00B66AF7" w:rsidP="00B66AF7">
      <w:pPr>
        <w:spacing w:after="0"/>
        <w:ind w:left="255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B66AF7" w:rsidRPr="00B66AF7" w:rsidRDefault="00B66AF7" w:rsidP="00B66AF7">
      <w:pP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B66AF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Жол-Колот участкасы – </w:t>
      </w:r>
      <w:r w:rsidRPr="00B66AF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Шадыканов Эдил – 0,72га</w:t>
      </w:r>
      <w:r w:rsidRPr="00B66AF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>.</w:t>
      </w:r>
    </w:p>
    <w:p w:rsidR="00B66AF7" w:rsidRDefault="00B66AF7" w:rsidP="00B66AF7">
      <w:pPr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B66AF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Жарык- Таш участкасы – </w:t>
      </w:r>
      <w:r w:rsidRPr="00B66AF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Эпеев Ырызалы – 0,22га. </w:t>
      </w:r>
    </w:p>
    <w:p w:rsidR="00B66AF7" w:rsidRDefault="00B66AF7" w:rsidP="00B66AF7">
      <w:pPr>
        <w:spacing w:after="0"/>
        <w:ind w:left="2694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- </w:t>
      </w:r>
      <w:r w:rsidRPr="00B66AF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Эпеев Семетей -0,30га. </w:t>
      </w:r>
    </w:p>
    <w:p w:rsidR="00B66AF7" w:rsidRDefault="00B66AF7" w:rsidP="00B66AF7">
      <w:pPr>
        <w:spacing w:after="0"/>
        <w:ind w:left="2694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- </w:t>
      </w:r>
      <w:r w:rsidRPr="00B66AF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Эпеев Үмөткул – 0,76га. </w:t>
      </w:r>
    </w:p>
    <w:p w:rsidR="00B66AF7" w:rsidRDefault="00B66AF7" w:rsidP="00B66AF7">
      <w:pPr>
        <w:spacing w:after="0"/>
        <w:ind w:left="2694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- </w:t>
      </w:r>
      <w:r w:rsidRPr="00B66AF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Жолборсов Жангазы – 0,60га.</w:t>
      </w:r>
      <w:r w:rsidRPr="00B66AF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</w:t>
      </w:r>
    </w:p>
    <w:p w:rsidR="00B66AF7" w:rsidRPr="00B66AF7" w:rsidRDefault="00B66AF7" w:rsidP="00B66AF7">
      <w:pPr>
        <w:spacing w:after="0"/>
        <w:ind w:left="2694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B66AF7" w:rsidRPr="00B66AF7" w:rsidRDefault="00B66AF7" w:rsidP="00B66AF7">
      <w:pP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B66AF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Кум-Булуң айылы – </w:t>
      </w:r>
      <w:r w:rsidRPr="00B66AF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Өскөнов Алимбек – 5,59га</w:t>
      </w:r>
      <w:r w:rsidRPr="00B66AF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</w:t>
      </w:r>
    </w:p>
    <w:p w:rsidR="00B66AF7" w:rsidRPr="00B66AF7" w:rsidRDefault="00B66AF7" w:rsidP="00B66AF7">
      <w:pPr>
        <w:spacing w:after="0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B66AF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>Жыл- Булак участкасы – 0</w:t>
      </w:r>
      <w:r w:rsidRPr="00B66AF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,18га.  0,20га</w:t>
      </w:r>
      <w:r w:rsidRPr="00B66AF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 </w:t>
      </w:r>
    </w:p>
    <w:p w:rsidR="00B66AF7" w:rsidRPr="00B66AF7" w:rsidRDefault="00B66AF7" w:rsidP="00B66AF7">
      <w:pPr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B66AF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Төш-Башат участкасы – </w:t>
      </w:r>
      <w:r w:rsidR="00E30E6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Айталы -0,10га. </w:t>
      </w:r>
    </w:p>
    <w:p w:rsidR="00B66AF7" w:rsidRDefault="00B66AF7" w:rsidP="00B66AF7">
      <w:pPr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B66AF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Ак-Сай айылында – </w:t>
      </w:r>
      <w:r w:rsidRPr="00B66AF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Нургазы уулу Шайыр -0,35га, </w:t>
      </w:r>
    </w:p>
    <w:p w:rsidR="00B66AF7" w:rsidRPr="00B66AF7" w:rsidRDefault="00B66AF7" w:rsidP="00B66AF7">
      <w:pPr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       - </w:t>
      </w:r>
      <w:r w:rsidRPr="00B66AF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Алымкулов Анарбек – 0,75га </w:t>
      </w:r>
    </w:p>
    <w:p w:rsidR="00B66AF7" w:rsidRDefault="00B66AF7" w:rsidP="00B66AF7">
      <w:pPr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B66AF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Төө-Жар участкасы – </w:t>
      </w:r>
      <w:r w:rsidRPr="00B66AF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Нарбаев Израил – 0,70га. </w:t>
      </w:r>
    </w:p>
    <w:p w:rsidR="00D53CF2" w:rsidRPr="00B66AF7" w:rsidRDefault="00B66AF7" w:rsidP="00B66AF7">
      <w:pPr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         - </w:t>
      </w:r>
      <w:r w:rsidRPr="00B66AF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Жолдошев Топчубай – 0,65га.  </w:t>
      </w:r>
    </w:p>
    <w:sectPr w:rsidR="00D53CF2" w:rsidRPr="00B66AF7" w:rsidSect="001E1A3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D2D75"/>
    <w:multiLevelType w:val="multilevel"/>
    <w:tmpl w:val="3F0C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9F26CB"/>
    <w:multiLevelType w:val="multilevel"/>
    <w:tmpl w:val="C6CC0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3055E3"/>
    <w:multiLevelType w:val="hybridMultilevel"/>
    <w:tmpl w:val="51C8E294"/>
    <w:lvl w:ilvl="0" w:tplc="2C5AF28A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4DC6996"/>
    <w:multiLevelType w:val="multilevel"/>
    <w:tmpl w:val="BA38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9D32A2"/>
    <w:multiLevelType w:val="multilevel"/>
    <w:tmpl w:val="5402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44097A"/>
    <w:multiLevelType w:val="hybridMultilevel"/>
    <w:tmpl w:val="967CC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185CAD"/>
    <w:multiLevelType w:val="hybridMultilevel"/>
    <w:tmpl w:val="B348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C21BA1"/>
    <w:multiLevelType w:val="hybridMultilevel"/>
    <w:tmpl w:val="FF002988"/>
    <w:lvl w:ilvl="0" w:tplc="EEBAD98A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4778EA"/>
    <w:multiLevelType w:val="multilevel"/>
    <w:tmpl w:val="0E38C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53287A"/>
    <w:multiLevelType w:val="hybridMultilevel"/>
    <w:tmpl w:val="C9FEC4CC"/>
    <w:lvl w:ilvl="0" w:tplc="036215AC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053BFF"/>
    <w:multiLevelType w:val="multilevel"/>
    <w:tmpl w:val="C2BA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6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3"/>
  </w:num>
  <w:num w:numId="10">
    <w:abstractNumId w:val="9"/>
  </w:num>
  <w:num w:numId="11">
    <w:abstractNumId w:val="1"/>
  </w:num>
  <w:num w:numId="12">
    <w:abstractNumId w:val="10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F3"/>
    <w:rsid w:val="00192F0C"/>
    <w:rsid w:val="001E1A31"/>
    <w:rsid w:val="001E25F7"/>
    <w:rsid w:val="00213FC2"/>
    <w:rsid w:val="002A739C"/>
    <w:rsid w:val="002E5F1D"/>
    <w:rsid w:val="003732E8"/>
    <w:rsid w:val="00414FE2"/>
    <w:rsid w:val="004340DA"/>
    <w:rsid w:val="00512339"/>
    <w:rsid w:val="005704DC"/>
    <w:rsid w:val="005A5F09"/>
    <w:rsid w:val="005B459D"/>
    <w:rsid w:val="005B7689"/>
    <w:rsid w:val="006125C3"/>
    <w:rsid w:val="00654F0E"/>
    <w:rsid w:val="006555BB"/>
    <w:rsid w:val="00681288"/>
    <w:rsid w:val="006A72D7"/>
    <w:rsid w:val="006B1E4D"/>
    <w:rsid w:val="00745DB6"/>
    <w:rsid w:val="007A1679"/>
    <w:rsid w:val="008306F3"/>
    <w:rsid w:val="00862934"/>
    <w:rsid w:val="0089126E"/>
    <w:rsid w:val="00A41F66"/>
    <w:rsid w:val="00A72641"/>
    <w:rsid w:val="00B279A5"/>
    <w:rsid w:val="00B37E0A"/>
    <w:rsid w:val="00B42E8D"/>
    <w:rsid w:val="00B4477B"/>
    <w:rsid w:val="00B66AF7"/>
    <w:rsid w:val="00B7756A"/>
    <w:rsid w:val="00C139D0"/>
    <w:rsid w:val="00C23250"/>
    <w:rsid w:val="00C3018A"/>
    <w:rsid w:val="00CD5213"/>
    <w:rsid w:val="00D177FE"/>
    <w:rsid w:val="00D53CF2"/>
    <w:rsid w:val="00D60E71"/>
    <w:rsid w:val="00D83893"/>
    <w:rsid w:val="00E13B0A"/>
    <w:rsid w:val="00E30E6D"/>
    <w:rsid w:val="00EC07E3"/>
    <w:rsid w:val="00F15353"/>
    <w:rsid w:val="00F2071E"/>
    <w:rsid w:val="00F5110F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paragraph" w:styleId="2">
    <w:name w:val="heading 2"/>
    <w:basedOn w:val="a"/>
    <w:link w:val="20"/>
    <w:uiPriority w:val="9"/>
    <w:qFormat/>
    <w:rsid w:val="005B76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F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3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301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B76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E5F1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paragraph" w:styleId="2">
    <w:name w:val="heading 2"/>
    <w:basedOn w:val="a"/>
    <w:link w:val="20"/>
    <w:uiPriority w:val="9"/>
    <w:qFormat/>
    <w:rsid w:val="005B76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F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3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301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B76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E5F1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9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cp:lastPrinted>2025-12-05T03:48:00Z</cp:lastPrinted>
  <dcterms:created xsi:type="dcterms:W3CDTF">2025-04-04T08:55:00Z</dcterms:created>
  <dcterms:modified xsi:type="dcterms:W3CDTF">2025-12-05T03:49:00Z</dcterms:modified>
</cp:coreProperties>
</file>